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25B3" w:rsidRDefault="00FD25B3" w:rsidP="00BE1F48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BE1F48">
        <w:rPr>
          <w:rFonts w:ascii="Times New Roman" w:hAnsi="Times New Roman" w:cs="Times New Roman"/>
          <w:sz w:val="20"/>
          <w:szCs w:val="20"/>
          <w:lang w:val="kk-KZ"/>
        </w:rPr>
        <w:t xml:space="preserve">  «</w:t>
      </w:r>
      <w:r w:rsidR="00A20B7C">
        <w:rPr>
          <w:rFonts w:ascii="Times New Roman" w:hAnsi="Times New Roman" w:cs="Times New Roman"/>
          <w:sz w:val="20"/>
          <w:szCs w:val="20"/>
          <w:lang w:val="kk-KZ"/>
        </w:rPr>
        <w:t>Гендерлік п</w:t>
      </w:r>
      <w:r w:rsidRPr="00BE1F48">
        <w:rPr>
          <w:rFonts w:ascii="Times New Roman" w:hAnsi="Times New Roman" w:cs="Times New Roman"/>
          <w:sz w:val="20"/>
          <w:szCs w:val="20"/>
          <w:lang w:val="kk-KZ"/>
        </w:rPr>
        <w:t xml:space="preserve">сихология» </w:t>
      </w:r>
    </w:p>
    <w:p w:rsidR="00FD25B3" w:rsidRPr="00546E3D" w:rsidRDefault="00FD25B3" w:rsidP="00BE1F48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546E3D">
        <w:rPr>
          <w:rFonts w:ascii="Times New Roman" w:hAnsi="Times New Roman" w:cs="Times New Roman"/>
          <w:sz w:val="20"/>
          <w:szCs w:val="20"/>
          <w:lang w:val="kk-KZ"/>
        </w:rPr>
        <w:t>202</w:t>
      </w:r>
      <w:r w:rsidR="00A20B7C" w:rsidRPr="00546E3D">
        <w:rPr>
          <w:rFonts w:ascii="Times New Roman" w:hAnsi="Times New Roman" w:cs="Times New Roman"/>
          <w:sz w:val="20"/>
          <w:szCs w:val="20"/>
          <w:lang w:val="kk-KZ"/>
        </w:rPr>
        <w:t>2</w:t>
      </w:r>
      <w:r w:rsidRPr="00546E3D">
        <w:rPr>
          <w:rFonts w:ascii="Times New Roman" w:hAnsi="Times New Roman" w:cs="Times New Roman"/>
          <w:sz w:val="20"/>
          <w:szCs w:val="20"/>
          <w:lang w:val="kk-KZ"/>
        </w:rPr>
        <w:t>-202</w:t>
      </w:r>
      <w:r w:rsidR="00A20B7C" w:rsidRPr="00546E3D">
        <w:rPr>
          <w:rFonts w:ascii="Times New Roman" w:hAnsi="Times New Roman" w:cs="Times New Roman"/>
          <w:sz w:val="20"/>
          <w:szCs w:val="20"/>
          <w:lang w:val="kk-KZ"/>
        </w:rPr>
        <w:t>3</w:t>
      </w:r>
      <w:r w:rsidRPr="00546E3D">
        <w:rPr>
          <w:rFonts w:ascii="Times New Roman" w:hAnsi="Times New Roman" w:cs="Times New Roman"/>
          <w:sz w:val="20"/>
          <w:szCs w:val="20"/>
          <w:lang w:val="kk-KZ"/>
        </w:rPr>
        <w:t xml:space="preserve"> оқу жылының </w:t>
      </w:r>
      <w:r w:rsidR="00546E3D" w:rsidRPr="00546E3D">
        <w:rPr>
          <w:rFonts w:ascii="Times New Roman" w:hAnsi="Times New Roman" w:cs="Times New Roman"/>
          <w:sz w:val="20"/>
          <w:szCs w:val="20"/>
          <w:lang w:val="kk-KZ"/>
        </w:rPr>
        <w:t>күзгі семестр</w:t>
      </w:r>
    </w:p>
    <w:p w:rsidR="00541091" w:rsidRPr="00546E3D" w:rsidRDefault="00FD25B3" w:rsidP="00530A69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546E3D">
        <w:rPr>
          <w:rFonts w:ascii="Times New Roman" w:hAnsi="Times New Roman" w:cs="Times New Roman"/>
          <w:sz w:val="20"/>
          <w:szCs w:val="20"/>
          <w:lang w:val="kk-KZ"/>
        </w:rPr>
        <w:t xml:space="preserve">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4251"/>
        <w:gridCol w:w="3261"/>
        <w:gridCol w:w="1525"/>
      </w:tblGrid>
      <w:tr w:rsidR="00541091" w:rsidRPr="00546E3D" w:rsidTr="00F621F4">
        <w:tc>
          <w:tcPr>
            <w:tcW w:w="534" w:type="dxa"/>
          </w:tcPr>
          <w:p w:rsidR="00541091" w:rsidRPr="00546E3D" w:rsidRDefault="00541091" w:rsidP="00BE1F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0"/>
                <w:szCs w:val="20"/>
              </w:rPr>
            </w:pPr>
            <w:r w:rsidRPr="00546E3D">
              <w:rPr>
                <w:rFonts w:ascii="Times New Roman" w:eastAsia="Times New Roman" w:hAnsi="Times New Roman" w:cs="Times New Roman"/>
                <w:bCs/>
                <w:kern w:val="36"/>
                <w:sz w:val="20"/>
                <w:szCs w:val="20"/>
              </w:rPr>
              <w:t>№</w:t>
            </w:r>
          </w:p>
        </w:tc>
        <w:tc>
          <w:tcPr>
            <w:tcW w:w="4251" w:type="dxa"/>
          </w:tcPr>
          <w:p w:rsidR="00541091" w:rsidRPr="00546E3D" w:rsidRDefault="00541091" w:rsidP="00BE1F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0"/>
                <w:szCs w:val="20"/>
              </w:rPr>
            </w:pPr>
            <w:r w:rsidRPr="00546E3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СӨЖ берілетін тапсырмалар </w:t>
            </w:r>
            <w:r w:rsidRPr="00546E3D">
              <w:rPr>
                <w:rFonts w:ascii="Times New Roman" w:eastAsia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3261" w:type="dxa"/>
          </w:tcPr>
          <w:p w:rsidR="00541091" w:rsidRPr="00546E3D" w:rsidRDefault="00541091" w:rsidP="00BE1F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0"/>
                <w:szCs w:val="20"/>
              </w:rPr>
            </w:pPr>
            <w:r w:rsidRPr="00546E3D">
              <w:rPr>
                <w:rFonts w:ascii="Times New Roman" w:hAnsi="Times New Roman" w:cs="Times New Roman"/>
                <w:bCs/>
                <w:kern w:val="36"/>
                <w:sz w:val="20"/>
                <w:szCs w:val="20"/>
                <w:lang w:val="kk-KZ"/>
              </w:rPr>
              <w:t xml:space="preserve">СӨЖ орындау формасы </w:t>
            </w:r>
          </w:p>
        </w:tc>
        <w:tc>
          <w:tcPr>
            <w:tcW w:w="1525" w:type="dxa"/>
          </w:tcPr>
          <w:p w:rsidR="00541091" w:rsidRPr="00546E3D" w:rsidRDefault="00541091" w:rsidP="00BE1F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0"/>
                <w:szCs w:val="20"/>
                <w:lang w:val="kk-KZ"/>
              </w:rPr>
            </w:pPr>
            <w:r w:rsidRPr="00546E3D">
              <w:rPr>
                <w:rFonts w:ascii="Times New Roman" w:hAnsi="Times New Roman" w:cs="Times New Roman"/>
                <w:bCs/>
                <w:kern w:val="36"/>
                <w:sz w:val="20"/>
                <w:szCs w:val="20"/>
                <w:lang w:val="kk-KZ"/>
              </w:rPr>
              <w:t>СӨЖ өткізу мерзімдері</w:t>
            </w:r>
            <w:r w:rsidR="004675C6" w:rsidRPr="00546E3D">
              <w:rPr>
                <w:rFonts w:ascii="Times New Roman" w:eastAsia="Times New Roman" w:hAnsi="Times New Roman" w:cs="Times New Roman"/>
                <w:bCs/>
                <w:kern w:val="36"/>
                <w:sz w:val="20"/>
                <w:szCs w:val="20"/>
              </w:rPr>
              <w:t>**</w:t>
            </w:r>
            <w:r w:rsidRPr="00546E3D">
              <w:rPr>
                <w:rFonts w:ascii="Times New Roman" w:hAnsi="Times New Roman" w:cs="Times New Roman"/>
                <w:bCs/>
                <w:kern w:val="36"/>
                <w:sz w:val="20"/>
                <w:szCs w:val="20"/>
                <w:lang w:val="kk-KZ"/>
              </w:rPr>
              <w:t>(оқу апталары)</w:t>
            </w:r>
          </w:p>
        </w:tc>
      </w:tr>
      <w:tr w:rsidR="00541091" w:rsidRPr="00546E3D" w:rsidTr="00F621F4">
        <w:tc>
          <w:tcPr>
            <w:tcW w:w="534" w:type="dxa"/>
          </w:tcPr>
          <w:p w:rsidR="00541091" w:rsidRPr="00546E3D" w:rsidRDefault="00541091" w:rsidP="00BE1F4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36"/>
                <w:sz w:val="20"/>
                <w:szCs w:val="20"/>
                <w:lang w:val="kk-KZ"/>
              </w:rPr>
            </w:pPr>
            <w:r w:rsidRPr="00546E3D">
              <w:rPr>
                <w:rFonts w:ascii="Times New Roman" w:hAnsi="Times New Roman" w:cs="Times New Roman"/>
                <w:bCs/>
                <w:kern w:val="36"/>
                <w:sz w:val="20"/>
                <w:szCs w:val="20"/>
                <w:lang w:val="kk-KZ"/>
              </w:rPr>
              <w:t>1</w:t>
            </w:r>
          </w:p>
        </w:tc>
        <w:tc>
          <w:tcPr>
            <w:tcW w:w="4251" w:type="dxa"/>
          </w:tcPr>
          <w:p w:rsidR="00BE1F48" w:rsidRPr="00546E3D" w:rsidRDefault="00BE1F48" w:rsidP="00BE1F4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46E3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1- СӨЖ:</w:t>
            </w:r>
          </w:p>
          <w:p w:rsidR="00541091" w:rsidRPr="00546E3D" w:rsidRDefault="00546E3D" w:rsidP="00BE1F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46E3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Тақырып</w:t>
            </w:r>
            <w:r w:rsidRPr="00546E3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:</w:t>
            </w:r>
            <w:r w:rsidRPr="00546E3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546E3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Ерлер мен әйелдердің гендерлік ерекшеліктері.</w:t>
            </w:r>
          </w:p>
        </w:tc>
        <w:tc>
          <w:tcPr>
            <w:tcW w:w="3261" w:type="dxa"/>
          </w:tcPr>
          <w:p w:rsidR="00541091" w:rsidRPr="00546E3D" w:rsidRDefault="00546E3D" w:rsidP="00BE1F4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36"/>
                <w:sz w:val="20"/>
                <w:szCs w:val="20"/>
                <w:lang w:val="kk-KZ"/>
              </w:rPr>
            </w:pPr>
            <w:r w:rsidRPr="00546E3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Презентация</w:t>
            </w:r>
          </w:p>
        </w:tc>
        <w:tc>
          <w:tcPr>
            <w:tcW w:w="1525" w:type="dxa"/>
          </w:tcPr>
          <w:p w:rsidR="00541091" w:rsidRPr="00546E3D" w:rsidRDefault="00546E3D" w:rsidP="00BE1F4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36"/>
                <w:sz w:val="20"/>
                <w:szCs w:val="20"/>
                <w:lang w:val="kk-KZ"/>
              </w:rPr>
            </w:pPr>
            <w:r w:rsidRPr="00546E3D">
              <w:rPr>
                <w:rFonts w:ascii="Times New Roman" w:hAnsi="Times New Roman" w:cs="Times New Roman"/>
                <w:bCs/>
                <w:kern w:val="36"/>
                <w:sz w:val="20"/>
                <w:szCs w:val="20"/>
                <w:lang w:val="kk-KZ"/>
              </w:rPr>
              <w:t>4</w:t>
            </w:r>
            <w:r w:rsidR="004675C6" w:rsidRPr="00546E3D">
              <w:rPr>
                <w:rFonts w:ascii="Times New Roman" w:hAnsi="Times New Roman" w:cs="Times New Roman"/>
                <w:bCs/>
                <w:kern w:val="36"/>
                <w:sz w:val="20"/>
                <w:szCs w:val="20"/>
                <w:lang w:val="kk-KZ"/>
              </w:rPr>
              <w:t>-</w:t>
            </w:r>
            <w:r w:rsidR="00541091" w:rsidRPr="00546E3D">
              <w:rPr>
                <w:rFonts w:ascii="Times New Roman" w:hAnsi="Times New Roman" w:cs="Times New Roman"/>
                <w:bCs/>
                <w:kern w:val="36"/>
                <w:sz w:val="20"/>
                <w:szCs w:val="20"/>
                <w:lang w:val="kk-KZ"/>
              </w:rPr>
              <w:t xml:space="preserve"> апта</w:t>
            </w:r>
          </w:p>
        </w:tc>
      </w:tr>
      <w:tr w:rsidR="00541091" w:rsidRPr="00546E3D" w:rsidTr="00F621F4">
        <w:tc>
          <w:tcPr>
            <w:tcW w:w="534" w:type="dxa"/>
          </w:tcPr>
          <w:p w:rsidR="00541091" w:rsidRPr="00546E3D" w:rsidRDefault="00BE1F48" w:rsidP="00BE1F4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36"/>
                <w:sz w:val="20"/>
                <w:szCs w:val="20"/>
                <w:lang w:val="kk-KZ"/>
              </w:rPr>
            </w:pPr>
            <w:r w:rsidRPr="00546E3D">
              <w:rPr>
                <w:rFonts w:ascii="Times New Roman" w:hAnsi="Times New Roman" w:cs="Times New Roman"/>
                <w:bCs/>
                <w:kern w:val="36"/>
                <w:sz w:val="20"/>
                <w:szCs w:val="20"/>
                <w:lang w:val="kk-KZ"/>
              </w:rPr>
              <w:t>2</w:t>
            </w:r>
          </w:p>
        </w:tc>
        <w:tc>
          <w:tcPr>
            <w:tcW w:w="4251" w:type="dxa"/>
          </w:tcPr>
          <w:p w:rsidR="00BE1F48" w:rsidRPr="00546E3D" w:rsidRDefault="00BE1F48" w:rsidP="00BE1F4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46E3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2- СӨЖ</w:t>
            </w:r>
          </w:p>
          <w:p w:rsidR="00541091" w:rsidRPr="00546E3D" w:rsidRDefault="00546E3D" w:rsidP="00BE1F4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46E3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Қазіргі қоғамдағы гендерлік дискриминация (кемсітушілік) түрлері.</w:t>
            </w:r>
          </w:p>
        </w:tc>
        <w:tc>
          <w:tcPr>
            <w:tcW w:w="3261" w:type="dxa"/>
          </w:tcPr>
          <w:p w:rsidR="00541091" w:rsidRPr="00546E3D" w:rsidRDefault="00546E3D" w:rsidP="00BE1F4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36"/>
                <w:sz w:val="20"/>
                <w:szCs w:val="20"/>
                <w:lang w:val="kk-KZ"/>
              </w:rPr>
            </w:pPr>
            <w:r w:rsidRPr="00546E3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Презентация </w:t>
            </w:r>
          </w:p>
        </w:tc>
        <w:tc>
          <w:tcPr>
            <w:tcW w:w="1525" w:type="dxa"/>
          </w:tcPr>
          <w:p w:rsidR="00541091" w:rsidRPr="00546E3D" w:rsidRDefault="00546E3D" w:rsidP="00BE1F4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36"/>
                <w:sz w:val="20"/>
                <w:szCs w:val="20"/>
                <w:lang w:val="kk-KZ"/>
              </w:rPr>
            </w:pPr>
            <w:r w:rsidRPr="00546E3D">
              <w:rPr>
                <w:rFonts w:ascii="Times New Roman" w:hAnsi="Times New Roman" w:cs="Times New Roman"/>
                <w:bCs/>
                <w:kern w:val="36"/>
                <w:sz w:val="20"/>
                <w:szCs w:val="20"/>
                <w:lang w:val="kk-KZ"/>
              </w:rPr>
              <w:t>6</w:t>
            </w:r>
            <w:r w:rsidR="005612D3" w:rsidRPr="00546E3D">
              <w:rPr>
                <w:rFonts w:ascii="Times New Roman" w:hAnsi="Times New Roman" w:cs="Times New Roman"/>
                <w:bCs/>
                <w:kern w:val="36"/>
                <w:sz w:val="20"/>
                <w:szCs w:val="20"/>
                <w:lang w:val="kk-KZ"/>
              </w:rPr>
              <w:t>-</w:t>
            </w:r>
            <w:r w:rsidR="00541091" w:rsidRPr="00546E3D">
              <w:rPr>
                <w:rFonts w:ascii="Times New Roman" w:hAnsi="Times New Roman" w:cs="Times New Roman"/>
                <w:bCs/>
                <w:kern w:val="36"/>
                <w:sz w:val="20"/>
                <w:szCs w:val="20"/>
                <w:lang w:val="kk-KZ"/>
              </w:rPr>
              <w:t xml:space="preserve"> апта</w:t>
            </w:r>
          </w:p>
        </w:tc>
      </w:tr>
      <w:tr w:rsidR="00E4702A" w:rsidRPr="00546E3D" w:rsidTr="00F621F4">
        <w:tc>
          <w:tcPr>
            <w:tcW w:w="534" w:type="dxa"/>
          </w:tcPr>
          <w:p w:rsidR="00E4702A" w:rsidRPr="00546E3D" w:rsidRDefault="00BE1F48" w:rsidP="00BE1F4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36"/>
                <w:sz w:val="20"/>
                <w:szCs w:val="20"/>
                <w:lang w:val="kk-KZ"/>
              </w:rPr>
            </w:pPr>
            <w:r w:rsidRPr="00546E3D">
              <w:rPr>
                <w:rFonts w:ascii="Times New Roman" w:hAnsi="Times New Roman" w:cs="Times New Roman"/>
                <w:bCs/>
                <w:kern w:val="36"/>
                <w:sz w:val="20"/>
                <w:szCs w:val="20"/>
                <w:lang w:val="kk-KZ"/>
              </w:rPr>
              <w:t>3</w:t>
            </w:r>
          </w:p>
        </w:tc>
        <w:tc>
          <w:tcPr>
            <w:tcW w:w="4251" w:type="dxa"/>
          </w:tcPr>
          <w:p w:rsidR="00BE1F48" w:rsidRPr="00546E3D" w:rsidRDefault="00BE1F48" w:rsidP="00BE1F4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46E3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СӨЖ 3.</w:t>
            </w:r>
          </w:p>
          <w:p w:rsidR="00E4702A" w:rsidRPr="00546E3D" w:rsidRDefault="00546E3D" w:rsidP="00546E3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546E3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Тақырып: Әр түрлі ұрпақ өкілдерінің неке мен отбасына қарым-қатынасының  гендерлік ерекшеліктері</w:t>
            </w:r>
          </w:p>
        </w:tc>
        <w:tc>
          <w:tcPr>
            <w:tcW w:w="3261" w:type="dxa"/>
          </w:tcPr>
          <w:p w:rsidR="00E4702A" w:rsidRPr="00546E3D" w:rsidRDefault="00546E3D" w:rsidP="00BE1F4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36"/>
                <w:sz w:val="20"/>
                <w:szCs w:val="20"/>
                <w:lang w:val="kk-KZ"/>
              </w:rPr>
            </w:pPr>
            <w:r w:rsidRPr="00546E3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Презентация</w:t>
            </w:r>
          </w:p>
        </w:tc>
        <w:tc>
          <w:tcPr>
            <w:tcW w:w="1525" w:type="dxa"/>
          </w:tcPr>
          <w:p w:rsidR="00E4702A" w:rsidRPr="00546E3D" w:rsidRDefault="00546E3D" w:rsidP="00BE1F4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36"/>
                <w:sz w:val="20"/>
                <w:szCs w:val="20"/>
                <w:lang w:val="kk-KZ"/>
              </w:rPr>
            </w:pPr>
            <w:r w:rsidRPr="00546E3D">
              <w:rPr>
                <w:rFonts w:ascii="Times New Roman" w:hAnsi="Times New Roman" w:cs="Times New Roman"/>
                <w:bCs/>
                <w:kern w:val="36"/>
                <w:sz w:val="20"/>
                <w:szCs w:val="20"/>
                <w:lang w:val="kk-KZ"/>
              </w:rPr>
              <w:t>11</w:t>
            </w:r>
            <w:r w:rsidR="00E22A4D" w:rsidRPr="00546E3D">
              <w:rPr>
                <w:rFonts w:ascii="Times New Roman" w:hAnsi="Times New Roman" w:cs="Times New Roman"/>
                <w:bCs/>
                <w:kern w:val="36"/>
                <w:sz w:val="20"/>
                <w:szCs w:val="20"/>
                <w:lang w:val="kk-KZ"/>
              </w:rPr>
              <w:t>-апта</w:t>
            </w:r>
          </w:p>
        </w:tc>
      </w:tr>
      <w:tr w:rsidR="00546E3D" w:rsidRPr="00546E3D" w:rsidTr="00F621F4">
        <w:tc>
          <w:tcPr>
            <w:tcW w:w="534" w:type="dxa"/>
          </w:tcPr>
          <w:p w:rsidR="00546E3D" w:rsidRPr="00546E3D" w:rsidRDefault="00546E3D" w:rsidP="00BE1F4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36"/>
                <w:sz w:val="20"/>
                <w:szCs w:val="20"/>
                <w:lang w:val="kk-KZ"/>
              </w:rPr>
            </w:pPr>
          </w:p>
        </w:tc>
        <w:tc>
          <w:tcPr>
            <w:tcW w:w="4251" w:type="dxa"/>
          </w:tcPr>
          <w:p w:rsidR="00546E3D" w:rsidRPr="00546E3D" w:rsidRDefault="00546E3D" w:rsidP="00546E3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46E3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СӨЖ 4</w:t>
            </w:r>
            <w:r w:rsidRPr="00546E3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.</w:t>
            </w:r>
            <w:r w:rsidRPr="00546E3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  <w:p w:rsidR="00546E3D" w:rsidRPr="00546E3D" w:rsidRDefault="00546E3D" w:rsidP="00BE1F4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46E3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Тақырып:</w:t>
            </w:r>
            <w:r w:rsidRPr="00546E3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546E3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Қазақ мәдениетіндегі гендерлік стереотиптер.</w:t>
            </w:r>
          </w:p>
        </w:tc>
        <w:tc>
          <w:tcPr>
            <w:tcW w:w="3261" w:type="dxa"/>
          </w:tcPr>
          <w:p w:rsidR="00546E3D" w:rsidRPr="00546E3D" w:rsidRDefault="00546E3D" w:rsidP="00BE1F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525" w:type="dxa"/>
          </w:tcPr>
          <w:p w:rsidR="00546E3D" w:rsidRPr="00546E3D" w:rsidRDefault="00546E3D" w:rsidP="00BE1F4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36"/>
                <w:sz w:val="20"/>
                <w:szCs w:val="20"/>
                <w:lang w:val="kk-KZ"/>
              </w:rPr>
            </w:pPr>
            <w:r w:rsidRPr="00546E3D">
              <w:rPr>
                <w:rFonts w:ascii="Times New Roman" w:hAnsi="Times New Roman" w:cs="Times New Roman"/>
                <w:bCs/>
                <w:kern w:val="36"/>
                <w:sz w:val="20"/>
                <w:szCs w:val="20"/>
                <w:lang w:val="kk-KZ"/>
              </w:rPr>
              <w:t>14-апта</w:t>
            </w:r>
          </w:p>
        </w:tc>
      </w:tr>
    </w:tbl>
    <w:p w:rsidR="00546E3D" w:rsidRPr="00546E3D" w:rsidRDefault="00546E3D" w:rsidP="00BE1F48">
      <w:pPr>
        <w:spacing w:after="0" w:line="240" w:lineRule="auto"/>
        <w:rPr>
          <w:rFonts w:ascii="Times New Roman" w:hAnsi="Times New Roman" w:cs="Times New Roman"/>
          <w:b/>
          <w:bCs/>
          <w:kern w:val="36"/>
          <w:sz w:val="20"/>
          <w:szCs w:val="20"/>
          <w:lang w:val="kk-KZ"/>
        </w:rPr>
      </w:pPr>
    </w:p>
    <w:p w:rsidR="005148E3" w:rsidRPr="00546E3D" w:rsidRDefault="005148E3" w:rsidP="00BE1F48">
      <w:pPr>
        <w:spacing w:after="0" w:line="240" w:lineRule="auto"/>
        <w:rPr>
          <w:rFonts w:ascii="Times New Roman" w:hAnsi="Times New Roman" w:cs="Times New Roman"/>
          <w:b/>
          <w:bCs/>
          <w:kern w:val="36"/>
          <w:sz w:val="20"/>
          <w:szCs w:val="20"/>
          <w:lang w:val="kk-KZ"/>
        </w:rPr>
      </w:pPr>
      <w:r w:rsidRPr="00546E3D">
        <w:rPr>
          <w:rFonts w:ascii="Times New Roman" w:hAnsi="Times New Roman" w:cs="Times New Roman"/>
          <w:b/>
          <w:bCs/>
          <w:kern w:val="36"/>
          <w:sz w:val="20"/>
          <w:szCs w:val="20"/>
          <w:lang w:val="kk-KZ"/>
        </w:rPr>
        <w:t>Ұсынылатын әдебиеттер:</w:t>
      </w:r>
    </w:p>
    <w:p w:rsidR="005148E3" w:rsidRPr="00546E3D" w:rsidRDefault="005148E3" w:rsidP="00BE1F48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546E3D">
        <w:rPr>
          <w:rFonts w:ascii="Times New Roman" w:hAnsi="Times New Roman" w:cs="Times New Roman"/>
          <w:b/>
          <w:sz w:val="20"/>
          <w:szCs w:val="20"/>
          <w:lang w:val="kk-KZ"/>
        </w:rPr>
        <w:t>Негізгі:</w:t>
      </w:r>
    </w:p>
    <w:p w:rsidR="00546E3D" w:rsidRPr="00546E3D" w:rsidRDefault="00546E3D" w:rsidP="00546E3D">
      <w:pPr>
        <w:tabs>
          <w:tab w:val="left" w:pos="224"/>
        </w:tabs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546E3D">
        <w:rPr>
          <w:rFonts w:ascii="Times New Roman" w:hAnsi="Times New Roman" w:cs="Times New Roman"/>
          <w:sz w:val="20"/>
          <w:szCs w:val="20"/>
          <w:lang w:val="kk-KZ"/>
        </w:rPr>
        <w:t>1. Бендас Т.В. Гендерная психология:учебное пособие. – СПб: Питер, 2014.</w:t>
      </w:r>
    </w:p>
    <w:p w:rsidR="00546E3D" w:rsidRPr="00546E3D" w:rsidRDefault="00546E3D" w:rsidP="00546E3D">
      <w:pPr>
        <w:tabs>
          <w:tab w:val="left" w:pos="224"/>
        </w:tabs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546E3D">
        <w:rPr>
          <w:rFonts w:ascii="Times New Roman" w:hAnsi="Times New Roman" w:cs="Times New Roman"/>
          <w:sz w:val="20"/>
          <w:szCs w:val="20"/>
          <w:lang w:val="kk-KZ"/>
        </w:rPr>
        <w:t>2. Берн Ш. Гендерная психология – СПб.: Прайм - ЕВРОЗНАК, 2015. </w:t>
      </w:r>
    </w:p>
    <w:p w:rsidR="00546E3D" w:rsidRPr="00546E3D" w:rsidRDefault="00546E3D" w:rsidP="00546E3D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sz w:val="20"/>
          <w:szCs w:val="20"/>
          <w:lang w:val="kk-KZ"/>
        </w:rPr>
      </w:pPr>
      <w:r w:rsidRPr="00546E3D">
        <w:rPr>
          <w:rFonts w:ascii="Times New Roman" w:hAnsi="Times New Roman" w:cs="Times New Roman"/>
          <w:sz w:val="20"/>
          <w:szCs w:val="20"/>
          <w:lang w:val="kk-KZ"/>
        </w:rPr>
        <w:t>3. Гендерная дифференциация в психологии: Учебное пособие / О.О. Андронникова. - М.: Вузовский учебник: НИЦ ИНФРА-М, 2013. - 264 с</w:t>
      </w:r>
    </w:p>
    <w:p w:rsidR="00546E3D" w:rsidRPr="00546E3D" w:rsidRDefault="00546E3D" w:rsidP="00546E3D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sz w:val="20"/>
          <w:szCs w:val="20"/>
          <w:lang w:val="kk-KZ"/>
        </w:rPr>
      </w:pPr>
      <w:r w:rsidRPr="00546E3D">
        <w:rPr>
          <w:rFonts w:ascii="Times New Roman" w:hAnsi="Times New Roman" w:cs="Times New Roman"/>
          <w:sz w:val="20"/>
          <w:szCs w:val="20"/>
          <w:lang w:val="kk-KZ"/>
        </w:rPr>
        <w:t>4. Под общ. ред. Ключко О. И. - Гендерная психология и педагогика. Учебник и практикум для бакалавриата и магистратуры - М.:Издательство Юрайт - 2019 - 404с</w:t>
      </w:r>
    </w:p>
    <w:p w:rsidR="00546E3D" w:rsidRPr="00546E3D" w:rsidRDefault="00546E3D" w:rsidP="00546E3D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sz w:val="20"/>
          <w:szCs w:val="20"/>
          <w:lang w:val="kk-KZ"/>
        </w:rPr>
      </w:pPr>
      <w:r w:rsidRPr="00546E3D">
        <w:rPr>
          <w:rFonts w:ascii="Times New Roman" w:hAnsi="Times New Roman" w:cs="Times New Roman"/>
          <w:sz w:val="20"/>
          <w:szCs w:val="20"/>
          <w:lang w:val="kk-KZ"/>
        </w:rPr>
        <w:t>5. Лёцина И.С. Психология гендерных отношений: Теория и практика. – СПб.: Алетейя, 2004.</w:t>
      </w:r>
    </w:p>
    <w:p w:rsidR="00546E3D" w:rsidRPr="00546E3D" w:rsidRDefault="00546E3D" w:rsidP="00546E3D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  <w:lang w:val="kk-KZ"/>
        </w:rPr>
      </w:pPr>
    </w:p>
    <w:p w:rsidR="00546E3D" w:rsidRPr="00546E3D" w:rsidRDefault="00546E3D" w:rsidP="00546E3D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  <w:lang w:val="kk-KZ"/>
        </w:rPr>
      </w:pPr>
      <w:r w:rsidRPr="00546E3D">
        <w:rPr>
          <w:rFonts w:ascii="Times New Roman" w:hAnsi="Times New Roman" w:cs="Times New Roman"/>
          <w:sz w:val="20"/>
          <w:szCs w:val="20"/>
          <w:lang w:val="kk-KZ"/>
        </w:rPr>
        <w:t>Ғаламтор ресурстары: (3-5 тен кем емес)</w:t>
      </w:r>
    </w:p>
    <w:p w:rsidR="00546E3D" w:rsidRPr="00546E3D" w:rsidRDefault="00546E3D" w:rsidP="00546E3D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sz w:val="20"/>
          <w:szCs w:val="20"/>
          <w:lang w:val="kk-KZ"/>
        </w:rPr>
      </w:pPr>
      <w:r w:rsidRPr="00546E3D">
        <w:rPr>
          <w:rFonts w:ascii="Times New Roman" w:hAnsi="Times New Roman" w:cs="Times New Roman"/>
          <w:sz w:val="20"/>
          <w:szCs w:val="20"/>
          <w:lang w:val="kk-KZ"/>
        </w:rPr>
        <w:t xml:space="preserve">1. </w:t>
      </w:r>
      <w:hyperlink r:id="rId6" w:history="1">
        <w:r w:rsidRPr="00546E3D">
          <w:rPr>
            <w:rFonts w:ascii="Times New Roman" w:hAnsi="Times New Roman" w:cs="Times New Roman"/>
            <w:sz w:val="20"/>
            <w:szCs w:val="20"/>
            <w:lang w:val="kk-KZ"/>
          </w:rPr>
          <w:t>http://elibrary.kaznu.kz/ru</w:t>
        </w:r>
      </w:hyperlink>
    </w:p>
    <w:p w:rsidR="00546E3D" w:rsidRPr="00546E3D" w:rsidRDefault="00546E3D" w:rsidP="00546E3D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sz w:val="20"/>
          <w:szCs w:val="20"/>
          <w:lang w:val="kk-KZ"/>
        </w:rPr>
      </w:pPr>
      <w:r w:rsidRPr="00546E3D">
        <w:rPr>
          <w:rFonts w:ascii="Times New Roman" w:hAnsi="Times New Roman" w:cs="Times New Roman"/>
          <w:sz w:val="20"/>
          <w:szCs w:val="20"/>
          <w:lang w:val="kk-KZ"/>
        </w:rPr>
        <w:t>2. http://znanium.com/catalog/product/367220</w:t>
      </w:r>
    </w:p>
    <w:p w:rsidR="00A203F0" w:rsidRPr="00546E3D" w:rsidRDefault="00546E3D" w:rsidP="00546E3D">
      <w:pPr>
        <w:pStyle w:val="--8-5"/>
        <w:shd w:val="clear" w:color="auto" w:fill="FFFFFF"/>
        <w:tabs>
          <w:tab w:val="left" w:pos="314"/>
        </w:tabs>
        <w:spacing w:before="0" w:beforeAutospacing="0" w:after="0" w:afterAutospacing="0"/>
        <w:jc w:val="both"/>
        <w:rPr>
          <w:sz w:val="20"/>
          <w:szCs w:val="20"/>
          <w:lang w:val="kk-KZ"/>
        </w:rPr>
      </w:pPr>
      <w:bookmarkStart w:id="0" w:name="_GoBack"/>
      <w:bookmarkEnd w:id="0"/>
      <w:r w:rsidRPr="00546E3D">
        <w:rPr>
          <w:sz w:val="20"/>
          <w:szCs w:val="20"/>
          <w:lang w:val="kk-KZ"/>
        </w:rPr>
        <w:t>3. http://znanium.com/catalog/product/552939</w:t>
      </w:r>
    </w:p>
    <w:sectPr w:rsidR="00A203F0" w:rsidRPr="00546E3D" w:rsidSect="00B65B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97358E"/>
    <w:multiLevelType w:val="hybridMultilevel"/>
    <w:tmpl w:val="798C5D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0F1F01"/>
    <w:multiLevelType w:val="hybridMultilevel"/>
    <w:tmpl w:val="245C28CE"/>
    <w:lvl w:ilvl="0" w:tplc="7D500A8E">
      <w:start w:val="1"/>
      <w:numFmt w:val="decimal"/>
      <w:pStyle w:val="a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1091"/>
    <w:rsid w:val="002478BC"/>
    <w:rsid w:val="002E48B9"/>
    <w:rsid w:val="00322A31"/>
    <w:rsid w:val="004624BF"/>
    <w:rsid w:val="004675C6"/>
    <w:rsid w:val="005148E3"/>
    <w:rsid w:val="00530A69"/>
    <w:rsid w:val="00541091"/>
    <w:rsid w:val="00546E3D"/>
    <w:rsid w:val="005612D3"/>
    <w:rsid w:val="006B0E50"/>
    <w:rsid w:val="006C4901"/>
    <w:rsid w:val="009B520E"/>
    <w:rsid w:val="009D0C7E"/>
    <w:rsid w:val="00A203F0"/>
    <w:rsid w:val="00A20B7C"/>
    <w:rsid w:val="00B332BF"/>
    <w:rsid w:val="00B65B29"/>
    <w:rsid w:val="00BB7D40"/>
    <w:rsid w:val="00BE1F48"/>
    <w:rsid w:val="00DB6226"/>
    <w:rsid w:val="00E16835"/>
    <w:rsid w:val="00E22A4D"/>
    <w:rsid w:val="00E4702A"/>
    <w:rsid w:val="00EB5F56"/>
    <w:rsid w:val="00F81497"/>
    <w:rsid w:val="00FD25B3"/>
    <w:rsid w:val="00FD51F3"/>
    <w:rsid w:val="00FD5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">
    <w:name w:val="лит"/>
    <w:autoRedefine/>
    <w:uiPriority w:val="99"/>
    <w:rsid w:val="00541091"/>
    <w:pPr>
      <w:numPr>
        <w:numId w:val="1"/>
      </w:num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styleId="a4">
    <w:name w:val="Hyperlink"/>
    <w:basedOn w:val="a1"/>
    <w:unhideWhenUsed/>
    <w:rsid w:val="00541091"/>
    <w:rPr>
      <w:color w:val="0000FF"/>
      <w:u w:val="single"/>
    </w:rPr>
  </w:style>
  <w:style w:type="paragraph" w:customStyle="1" w:styleId="c19">
    <w:name w:val="c19"/>
    <w:basedOn w:val="a0"/>
    <w:rsid w:val="005410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1"/>
    <w:rsid w:val="00541091"/>
  </w:style>
  <w:style w:type="paragraph" w:customStyle="1" w:styleId="c7">
    <w:name w:val="c7"/>
    <w:basedOn w:val="a0"/>
    <w:rsid w:val="005410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aliases w:val="без абзаца,маркированный,ПАРАГРАФ,List Paragraph"/>
    <w:basedOn w:val="a0"/>
    <w:link w:val="a6"/>
    <w:qFormat/>
    <w:rsid w:val="009D0C7E"/>
    <w:pPr>
      <w:ind w:left="720"/>
      <w:contextualSpacing/>
    </w:pPr>
    <w:rPr>
      <w:rFonts w:eastAsiaTheme="minorHAnsi"/>
      <w:lang w:eastAsia="en-US"/>
    </w:rPr>
  </w:style>
  <w:style w:type="paragraph" w:styleId="a7">
    <w:name w:val="Body Text"/>
    <w:basedOn w:val="a0"/>
    <w:link w:val="a8"/>
    <w:uiPriority w:val="99"/>
    <w:unhideWhenUsed/>
    <w:rsid w:val="009D0C7E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8">
    <w:name w:val="Основной текст Знак"/>
    <w:basedOn w:val="a1"/>
    <w:link w:val="a7"/>
    <w:uiPriority w:val="99"/>
    <w:rsid w:val="009D0C7E"/>
    <w:rPr>
      <w:rFonts w:ascii="Times New Roman" w:eastAsia="Times New Roman" w:hAnsi="Times New Roman" w:cs="Times New Roman"/>
      <w:sz w:val="20"/>
      <w:szCs w:val="20"/>
    </w:rPr>
  </w:style>
  <w:style w:type="paragraph" w:customStyle="1" w:styleId="1">
    <w:name w:val="Обычный1"/>
    <w:rsid w:val="009D0C7E"/>
    <w:pPr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shorttext">
    <w:name w:val="short_text"/>
    <w:basedOn w:val="a1"/>
    <w:rsid w:val="009D0C7E"/>
  </w:style>
  <w:style w:type="character" w:customStyle="1" w:styleId="10">
    <w:name w:val="Основной шрифт абзаца1"/>
    <w:rsid w:val="009D0C7E"/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5"/>
    <w:uiPriority w:val="34"/>
    <w:locked/>
    <w:rsid w:val="009B520E"/>
    <w:rPr>
      <w:rFonts w:eastAsiaTheme="minorHAnsi"/>
      <w:lang w:eastAsia="en-US"/>
    </w:rPr>
  </w:style>
  <w:style w:type="paragraph" w:customStyle="1" w:styleId="--8-5">
    <w:name w:val="_-текст-8-5"/>
    <w:basedOn w:val="a0"/>
    <w:rsid w:val="00BE1F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override-9">
    <w:name w:val="charoverride-9"/>
    <w:basedOn w:val="a1"/>
    <w:rsid w:val="00BE1F48"/>
  </w:style>
  <w:style w:type="character" w:customStyle="1" w:styleId="charoverride-10">
    <w:name w:val="charoverride-10"/>
    <w:basedOn w:val="a1"/>
    <w:rsid w:val="00BE1F4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">
    <w:name w:val="лит"/>
    <w:autoRedefine/>
    <w:uiPriority w:val="99"/>
    <w:rsid w:val="00541091"/>
    <w:pPr>
      <w:numPr>
        <w:numId w:val="1"/>
      </w:num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styleId="a4">
    <w:name w:val="Hyperlink"/>
    <w:basedOn w:val="a1"/>
    <w:unhideWhenUsed/>
    <w:rsid w:val="00541091"/>
    <w:rPr>
      <w:color w:val="0000FF"/>
      <w:u w:val="single"/>
    </w:rPr>
  </w:style>
  <w:style w:type="paragraph" w:customStyle="1" w:styleId="c19">
    <w:name w:val="c19"/>
    <w:basedOn w:val="a0"/>
    <w:rsid w:val="005410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1"/>
    <w:rsid w:val="00541091"/>
  </w:style>
  <w:style w:type="paragraph" w:customStyle="1" w:styleId="c7">
    <w:name w:val="c7"/>
    <w:basedOn w:val="a0"/>
    <w:rsid w:val="005410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aliases w:val="без абзаца,маркированный,ПАРАГРАФ,List Paragraph"/>
    <w:basedOn w:val="a0"/>
    <w:link w:val="a6"/>
    <w:qFormat/>
    <w:rsid w:val="009D0C7E"/>
    <w:pPr>
      <w:ind w:left="720"/>
      <w:contextualSpacing/>
    </w:pPr>
    <w:rPr>
      <w:rFonts w:eastAsiaTheme="minorHAnsi"/>
      <w:lang w:eastAsia="en-US"/>
    </w:rPr>
  </w:style>
  <w:style w:type="paragraph" w:styleId="a7">
    <w:name w:val="Body Text"/>
    <w:basedOn w:val="a0"/>
    <w:link w:val="a8"/>
    <w:uiPriority w:val="99"/>
    <w:unhideWhenUsed/>
    <w:rsid w:val="009D0C7E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8">
    <w:name w:val="Основной текст Знак"/>
    <w:basedOn w:val="a1"/>
    <w:link w:val="a7"/>
    <w:uiPriority w:val="99"/>
    <w:rsid w:val="009D0C7E"/>
    <w:rPr>
      <w:rFonts w:ascii="Times New Roman" w:eastAsia="Times New Roman" w:hAnsi="Times New Roman" w:cs="Times New Roman"/>
      <w:sz w:val="20"/>
      <w:szCs w:val="20"/>
    </w:rPr>
  </w:style>
  <w:style w:type="paragraph" w:customStyle="1" w:styleId="1">
    <w:name w:val="Обычный1"/>
    <w:rsid w:val="009D0C7E"/>
    <w:pPr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shorttext">
    <w:name w:val="short_text"/>
    <w:basedOn w:val="a1"/>
    <w:rsid w:val="009D0C7E"/>
  </w:style>
  <w:style w:type="character" w:customStyle="1" w:styleId="10">
    <w:name w:val="Основной шрифт абзаца1"/>
    <w:rsid w:val="009D0C7E"/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5"/>
    <w:uiPriority w:val="34"/>
    <w:locked/>
    <w:rsid w:val="009B520E"/>
    <w:rPr>
      <w:rFonts w:eastAsiaTheme="minorHAnsi"/>
      <w:lang w:eastAsia="en-US"/>
    </w:rPr>
  </w:style>
  <w:style w:type="paragraph" w:customStyle="1" w:styleId="--8-5">
    <w:name w:val="_-текст-8-5"/>
    <w:basedOn w:val="a0"/>
    <w:rsid w:val="00BE1F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override-9">
    <w:name w:val="charoverride-9"/>
    <w:basedOn w:val="a1"/>
    <w:rsid w:val="00BE1F48"/>
  </w:style>
  <w:style w:type="character" w:customStyle="1" w:styleId="charoverride-10">
    <w:name w:val="charoverride-10"/>
    <w:basedOn w:val="a1"/>
    <w:rsid w:val="00BE1F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560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74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library.kaznu.kz/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192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Эльнура</cp:lastModifiedBy>
  <cp:revision>11</cp:revision>
  <dcterms:created xsi:type="dcterms:W3CDTF">2021-09-11T11:59:00Z</dcterms:created>
  <dcterms:modified xsi:type="dcterms:W3CDTF">2022-09-29T10:19:00Z</dcterms:modified>
</cp:coreProperties>
</file>